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A6" w:rsidRDefault="00A10EA6">
      <w:r>
        <w:t>от 01.07.2022</w:t>
      </w:r>
    </w:p>
    <w:p w:rsidR="00A10EA6" w:rsidRDefault="00A10EA6"/>
    <w:p w:rsidR="00A10EA6" w:rsidRDefault="00A10EA6">
      <w:r>
        <w:t>Решили: избрать Алхимченко Михаила Васильевича председателем и секретарем заседания Совета.</w:t>
      </w:r>
    </w:p>
    <w:p w:rsidR="00A10EA6" w:rsidRDefault="00A10EA6"/>
    <w:p w:rsidR="00A10EA6" w:rsidRDefault="00A10EA6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A10EA6" w:rsidRDefault="00A10EA6">
      <w:r>
        <w:t>Общество с ограниченной ответственностью «ЗАПАД ГАЗСТРОЙ» ИНН 5032342623</w:t>
      </w:r>
    </w:p>
    <w:p w:rsidR="00A10EA6" w:rsidRDefault="00A10EA6"/>
    <w:p w:rsidR="00A10EA6" w:rsidRDefault="00A10EA6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A10EA6" w:rsidRDefault="00A10EA6">
      <w:r>
        <w:t>Общество с ограниченной ответственностью «ДОМСТРОЙ» ИНН 9702019866</w:t>
      </w:r>
    </w:p>
    <w:p w:rsidR="00A10EA6" w:rsidRDefault="00A10EA6"/>
    <w:p w:rsidR="00A10EA6" w:rsidRDefault="00A10EA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0EA6"/>
    <w:rsid w:val="00045D12"/>
    <w:rsid w:val="0052439B"/>
    <w:rsid w:val="00A10EA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